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6B5" w:rsidRPr="009A36B5" w:rsidRDefault="009A36B5" w:rsidP="007521F6">
      <w:pPr>
        <w:jc w:val="center"/>
        <w:rPr>
          <w:b/>
          <w:color w:val="17365D" w:themeColor="text2" w:themeShade="BF"/>
        </w:rPr>
      </w:pPr>
      <w:r w:rsidRPr="009A36B5">
        <w:rPr>
          <w:b/>
          <w:color w:val="17365D" w:themeColor="text2" w:themeShade="BF"/>
        </w:rPr>
        <w:t>Scientific Process Skills Review</w:t>
      </w:r>
    </w:p>
    <w:p w:rsidR="009A36B5" w:rsidRPr="009A36B5" w:rsidRDefault="009A36B5" w:rsidP="007521F6">
      <w:pPr>
        <w:numPr>
          <w:ilvl w:val="0"/>
          <w:numId w:val="1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Use</w:t>
      </w:r>
      <w:r w:rsidRPr="009A36B5">
        <w:rPr>
          <w:color w:val="17365D" w:themeColor="text2" w:themeShade="BF"/>
        </w:rPr>
        <w:t xml:space="preserve"> the triple beam balance, graduated cylinder, and ruler properly to perform investigations.</w:t>
      </w:r>
    </w:p>
    <w:p w:rsidR="009A36B5" w:rsidRPr="009A36B5" w:rsidRDefault="009A36B5" w:rsidP="007521F6">
      <w:pPr>
        <w:numPr>
          <w:ilvl w:val="0"/>
          <w:numId w:val="1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Identify</w:t>
      </w:r>
      <w:r w:rsidRPr="009A36B5">
        <w:rPr>
          <w:color w:val="17365D" w:themeColor="text2" w:themeShade="BF"/>
        </w:rPr>
        <w:t xml:space="preserve"> variables in a controlled investigation.</w:t>
      </w:r>
    </w:p>
    <w:p w:rsidR="009A36B5" w:rsidRPr="009A36B5" w:rsidRDefault="009A36B5" w:rsidP="007521F6">
      <w:pPr>
        <w:numPr>
          <w:ilvl w:val="0"/>
          <w:numId w:val="1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Record</w:t>
      </w:r>
      <w:r w:rsidRPr="009A36B5">
        <w:rPr>
          <w:color w:val="17365D" w:themeColor="text2" w:themeShade="BF"/>
        </w:rPr>
        <w:t xml:space="preserve"> data using tables, charts and graphs.</w:t>
      </w:r>
    </w:p>
    <w:p w:rsidR="009A36B5" w:rsidRPr="009A36B5" w:rsidRDefault="009A36B5" w:rsidP="007521F6">
      <w:pPr>
        <w:numPr>
          <w:ilvl w:val="0"/>
          <w:numId w:val="1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Write</w:t>
      </w:r>
      <w:r w:rsidRPr="009A36B5">
        <w:rPr>
          <w:color w:val="17365D" w:themeColor="text2" w:themeShade="BF"/>
        </w:rPr>
        <w:t xml:space="preserve"> a simple, coherent lab report based on investigations.</w:t>
      </w:r>
    </w:p>
    <w:p w:rsidR="009A36B5" w:rsidRPr="009A36B5" w:rsidRDefault="009A36B5" w:rsidP="007521F6">
      <w:pPr>
        <w:jc w:val="center"/>
        <w:rPr>
          <w:color w:val="17365D" w:themeColor="text2" w:themeShade="BF"/>
        </w:rPr>
      </w:pPr>
    </w:p>
    <w:p w:rsidR="009A36B5" w:rsidRPr="009A36B5" w:rsidRDefault="009A36B5" w:rsidP="007521F6">
      <w:pPr>
        <w:jc w:val="center"/>
        <w:rPr>
          <w:b/>
          <w:color w:val="17365D" w:themeColor="text2" w:themeShade="BF"/>
        </w:rPr>
      </w:pPr>
      <w:r w:rsidRPr="009A36B5">
        <w:rPr>
          <w:b/>
          <w:color w:val="17365D" w:themeColor="text2" w:themeShade="BF"/>
        </w:rPr>
        <w:t>Forces, Motion and Energy</w:t>
      </w:r>
    </w:p>
    <w:p w:rsidR="009A36B5" w:rsidRPr="009A36B5" w:rsidRDefault="009A36B5" w:rsidP="007521F6">
      <w:pPr>
        <w:numPr>
          <w:ilvl w:val="0"/>
          <w:numId w:val="2"/>
        </w:numPr>
        <w:jc w:val="center"/>
        <w:rPr>
          <w:b/>
          <w:color w:val="17365D" w:themeColor="text2" w:themeShade="BF"/>
        </w:rPr>
      </w:pPr>
      <w:r w:rsidRPr="009A36B5">
        <w:rPr>
          <w:color w:val="17365D" w:themeColor="text2" w:themeShade="BF"/>
        </w:rPr>
        <w:t>Recognize</w:t>
      </w:r>
      <w:r w:rsidRPr="009A36B5">
        <w:rPr>
          <w:color w:val="17365D" w:themeColor="text2" w:themeShade="BF"/>
        </w:rPr>
        <w:t xml:space="preserve"> that energy is necessary for change to occur.</w:t>
      </w:r>
    </w:p>
    <w:p w:rsidR="009A36B5" w:rsidRPr="009A36B5" w:rsidRDefault="009A36B5" w:rsidP="007521F6">
      <w:pPr>
        <w:numPr>
          <w:ilvl w:val="0"/>
          <w:numId w:val="2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Describe</w:t>
      </w:r>
      <w:r w:rsidRPr="009A36B5">
        <w:rPr>
          <w:color w:val="17365D" w:themeColor="text2" w:themeShade="BF"/>
        </w:rPr>
        <w:t xml:space="preserve"> how energy transforms from one form to another (chemical, heat, electrical, sound, light, </w:t>
      </w:r>
      <w:r w:rsidRPr="009A36B5">
        <w:rPr>
          <w:color w:val="17365D" w:themeColor="text2" w:themeShade="BF"/>
        </w:rPr>
        <w:t>and mechanical</w:t>
      </w:r>
      <w:r w:rsidRPr="009A36B5">
        <w:rPr>
          <w:color w:val="17365D" w:themeColor="text2" w:themeShade="BF"/>
        </w:rPr>
        <w:t>).</w:t>
      </w:r>
    </w:p>
    <w:p w:rsidR="009A36B5" w:rsidRPr="009A36B5" w:rsidRDefault="009A36B5" w:rsidP="007521F6">
      <w:pPr>
        <w:numPr>
          <w:ilvl w:val="0"/>
          <w:numId w:val="2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Demonstrate</w:t>
      </w:r>
      <w:r w:rsidRPr="009A36B5">
        <w:rPr>
          <w:color w:val="17365D" w:themeColor="text2" w:themeShade="BF"/>
        </w:rPr>
        <w:t xml:space="preserve"> three ways that heat is transferred from one substance to another.</w:t>
      </w:r>
    </w:p>
    <w:p w:rsidR="009A36B5" w:rsidRPr="009A36B5" w:rsidRDefault="009A36B5" w:rsidP="007521F6">
      <w:pPr>
        <w:numPr>
          <w:ilvl w:val="0"/>
          <w:numId w:val="2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Predict</w:t>
      </w:r>
      <w:r w:rsidRPr="009A36B5">
        <w:rPr>
          <w:color w:val="17365D" w:themeColor="text2" w:themeShade="BF"/>
        </w:rPr>
        <w:t xml:space="preserve"> what an object will do when force is transferred to it.</w:t>
      </w:r>
    </w:p>
    <w:p w:rsidR="009A36B5" w:rsidRPr="009A36B5" w:rsidRDefault="009A36B5" w:rsidP="007521F6">
      <w:pPr>
        <w:numPr>
          <w:ilvl w:val="0"/>
          <w:numId w:val="2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Use</w:t>
      </w:r>
      <w:r w:rsidRPr="009A36B5">
        <w:rPr>
          <w:color w:val="17365D" w:themeColor="text2" w:themeShade="BF"/>
        </w:rPr>
        <w:t xml:space="preserve"> scientific terms and drawings to describe the motion of an object.</w:t>
      </w:r>
    </w:p>
    <w:p w:rsidR="009A36B5" w:rsidRPr="009A36B5" w:rsidRDefault="009A36B5" w:rsidP="007521F6">
      <w:pPr>
        <w:jc w:val="center"/>
        <w:rPr>
          <w:color w:val="17365D" w:themeColor="text2" w:themeShade="BF"/>
        </w:rPr>
      </w:pPr>
    </w:p>
    <w:p w:rsidR="009A36B5" w:rsidRPr="009A36B5" w:rsidRDefault="009A36B5" w:rsidP="007521F6">
      <w:pPr>
        <w:jc w:val="center"/>
        <w:rPr>
          <w:b/>
          <w:color w:val="17365D" w:themeColor="text2" w:themeShade="BF"/>
        </w:rPr>
      </w:pPr>
      <w:r w:rsidRPr="009A36B5">
        <w:rPr>
          <w:b/>
          <w:color w:val="17365D" w:themeColor="text2" w:themeShade="BF"/>
        </w:rPr>
        <w:t>Astronomy (Earth, Moon and Sun)</w:t>
      </w:r>
    </w:p>
    <w:p w:rsidR="009A36B5" w:rsidRPr="009A36B5" w:rsidRDefault="009A36B5" w:rsidP="007521F6">
      <w:pPr>
        <w:numPr>
          <w:ilvl w:val="0"/>
          <w:numId w:val="3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Describe</w:t>
      </w:r>
      <w:r w:rsidRPr="009A36B5">
        <w:rPr>
          <w:color w:val="17365D" w:themeColor="text2" w:themeShade="BF"/>
        </w:rPr>
        <w:t xml:space="preserve"> how the universe is a system of interrelated parts that affect one another.</w:t>
      </w:r>
    </w:p>
    <w:p w:rsidR="009A36B5" w:rsidRPr="009A36B5" w:rsidRDefault="009A36B5" w:rsidP="007521F6">
      <w:pPr>
        <w:numPr>
          <w:ilvl w:val="0"/>
          <w:numId w:val="3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Use</w:t>
      </w:r>
      <w:r w:rsidRPr="009A36B5">
        <w:rPr>
          <w:color w:val="17365D" w:themeColor="text2" w:themeShade="BF"/>
        </w:rPr>
        <w:t xml:space="preserve"> models to explain how the relative positions of earth, sun and moon produce such observed phenomena as seasons, tides, day and night, and eclipses.</w:t>
      </w:r>
    </w:p>
    <w:p w:rsidR="009A36B5" w:rsidRPr="009A36B5" w:rsidRDefault="009A36B5" w:rsidP="007521F6">
      <w:pPr>
        <w:numPr>
          <w:ilvl w:val="0"/>
          <w:numId w:val="3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Explain</w:t>
      </w:r>
      <w:r w:rsidRPr="009A36B5">
        <w:rPr>
          <w:color w:val="17365D" w:themeColor="text2" w:themeShade="BF"/>
        </w:rPr>
        <w:t xml:space="preserve"> how gravitational forces affect objects in the solar system.</w:t>
      </w:r>
    </w:p>
    <w:p w:rsidR="009A36B5" w:rsidRPr="009A36B5" w:rsidRDefault="009A36B5" w:rsidP="007521F6">
      <w:pPr>
        <w:jc w:val="center"/>
        <w:rPr>
          <w:color w:val="17365D" w:themeColor="text2" w:themeShade="BF"/>
        </w:rPr>
      </w:pPr>
    </w:p>
    <w:p w:rsidR="009A36B5" w:rsidRPr="009A36B5" w:rsidRDefault="009A36B5" w:rsidP="007521F6">
      <w:pPr>
        <w:jc w:val="center"/>
        <w:rPr>
          <w:b/>
          <w:color w:val="17365D" w:themeColor="text2" w:themeShade="BF"/>
        </w:rPr>
      </w:pPr>
      <w:r w:rsidRPr="009A36B5">
        <w:rPr>
          <w:b/>
          <w:color w:val="17365D" w:themeColor="text2" w:themeShade="BF"/>
        </w:rPr>
        <w:t>Structure and Properties of Matter</w:t>
      </w:r>
    </w:p>
    <w:p w:rsidR="009A36B5" w:rsidRPr="009A36B5" w:rsidRDefault="009A36B5" w:rsidP="007521F6">
      <w:pPr>
        <w:numPr>
          <w:ilvl w:val="0"/>
          <w:numId w:val="4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Recognize</w:t>
      </w:r>
      <w:r w:rsidRPr="009A36B5">
        <w:rPr>
          <w:color w:val="17365D" w:themeColor="text2" w:themeShade="BF"/>
        </w:rPr>
        <w:t xml:space="preserve"> that all living and nonliving things are composed of matter (particles) having characteristic properties that distinguish one substance from another.</w:t>
      </w:r>
    </w:p>
    <w:p w:rsidR="009A36B5" w:rsidRPr="009A36B5" w:rsidRDefault="009A36B5" w:rsidP="007521F6">
      <w:pPr>
        <w:numPr>
          <w:ilvl w:val="0"/>
          <w:numId w:val="4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Explain</w:t>
      </w:r>
      <w:r w:rsidRPr="009A36B5">
        <w:rPr>
          <w:color w:val="17365D" w:themeColor="text2" w:themeShade="BF"/>
        </w:rPr>
        <w:t xml:space="preserve"> what atoms are and how they can combine to make new substances.</w:t>
      </w:r>
    </w:p>
    <w:p w:rsidR="009A36B5" w:rsidRPr="009A36B5" w:rsidRDefault="009A36B5" w:rsidP="007521F6">
      <w:pPr>
        <w:numPr>
          <w:ilvl w:val="0"/>
          <w:numId w:val="4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Explain</w:t>
      </w:r>
      <w:r w:rsidRPr="009A36B5">
        <w:rPr>
          <w:color w:val="17365D" w:themeColor="text2" w:themeShade="BF"/>
        </w:rPr>
        <w:t xml:space="preserve"> how matter is conserved even when it changes form.</w:t>
      </w:r>
    </w:p>
    <w:p w:rsidR="009A36B5" w:rsidRPr="009A36B5" w:rsidRDefault="009A36B5" w:rsidP="007521F6">
      <w:pPr>
        <w:numPr>
          <w:ilvl w:val="0"/>
          <w:numId w:val="4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Explain</w:t>
      </w:r>
      <w:r w:rsidRPr="009A36B5">
        <w:rPr>
          <w:color w:val="17365D" w:themeColor="text2" w:themeShade="BF"/>
        </w:rPr>
        <w:t xml:space="preserve"> the difference between mass and weight.</w:t>
      </w:r>
    </w:p>
    <w:p w:rsidR="009A36B5" w:rsidRPr="009A36B5" w:rsidRDefault="009A36B5" w:rsidP="007521F6">
      <w:pPr>
        <w:numPr>
          <w:ilvl w:val="0"/>
          <w:numId w:val="4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Explain with concrete objects and mathematical formulas how the relationship of mass and volume expresses density.</w:t>
      </w:r>
    </w:p>
    <w:p w:rsidR="009A36B5" w:rsidRPr="009A36B5" w:rsidRDefault="009A36B5" w:rsidP="007521F6">
      <w:pPr>
        <w:numPr>
          <w:ilvl w:val="0"/>
          <w:numId w:val="4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Explain</w:t>
      </w:r>
      <w:r w:rsidRPr="009A36B5">
        <w:rPr>
          <w:color w:val="17365D" w:themeColor="text2" w:themeShade="BF"/>
        </w:rPr>
        <w:t xml:space="preserve"> how temperature and the state of matter depend on the energy level of the atoms or molecules.</w:t>
      </w:r>
    </w:p>
    <w:p w:rsidR="009A36B5" w:rsidRPr="009A36B5" w:rsidRDefault="009A36B5" w:rsidP="007521F6">
      <w:pPr>
        <w:numPr>
          <w:ilvl w:val="0"/>
          <w:numId w:val="4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Identify</w:t>
      </w:r>
      <w:r w:rsidRPr="009A36B5">
        <w:rPr>
          <w:color w:val="17365D" w:themeColor="text2" w:themeShade="BF"/>
        </w:rPr>
        <w:t xml:space="preserve"> and interpret indicators of physical and chemical changes.</w:t>
      </w:r>
    </w:p>
    <w:p w:rsidR="009A36B5" w:rsidRPr="009A36B5" w:rsidRDefault="009A36B5" w:rsidP="007521F6">
      <w:pPr>
        <w:jc w:val="center"/>
        <w:rPr>
          <w:color w:val="17365D" w:themeColor="text2" w:themeShade="BF"/>
        </w:rPr>
      </w:pPr>
    </w:p>
    <w:p w:rsidR="009A36B5" w:rsidRPr="009A36B5" w:rsidRDefault="009A36B5" w:rsidP="007521F6">
      <w:pPr>
        <w:jc w:val="center"/>
        <w:rPr>
          <w:b/>
          <w:color w:val="17365D" w:themeColor="text2" w:themeShade="BF"/>
        </w:rPr>
      </w:pPr>
      <w:r w:rsidRPr="009A36B5">
        <w:rPr>
          <w:b/>
          <w:color w:val="17365D" w:themeColor="text2" w:themeShade="BF"/>
        </w:rPr>
        <w:t>Circulatory and Respiratory Systems</w:t>
      </w:r>
    </w:p>
    <w:p w:rsidR="009A36B5" w:rsidRPr="009A36B5" w:rsidRDefault="009A36B5" w:rsidP="007521F6">
      <w:pPr>
        <w:numPr>
          <w:ilvl w:val="0"/>
          <w:numId w:val="5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State</w:t>
      </w:r>
      <w:r w:rsidRPr="009A36B5">
        <w:rPr>
          <w:color w:val="17365D" w:themeColor="text2" w:themeShade="BF"/>
        </w:rPr>
        <w:t xml:space="preserve"> the hierarchy of structure from smallest cells to tissues, organs, organ systems, and whole organisms.</w:t>
      </w:r>
    </w:p>
    <w:p w:rsidR="009A36B5" w:rsidRPr="009A36B5" w:rsidRDefault="009A36B5" w:rsidP="007521F6">
      <w:pPr>
        <w:numPr>
          <w:ilvl w:val="0"/>
          <w:numId w:val="5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Predict</w:t>
      </w:r>
      <w:r w:rsidRPr="009A36B5">
        <w:rPr>
          <w:color w:val="17365D" w:themeColor="text2" w:themeShade="BF"/>
        </w:rPr>
        <w:t xml:space="preserve"> how changing a part of the system will affect other parts of that system and the entire system.</w:t>
      </w:r>
    </w:p>
    <w:p w:rsidR="009A36B5" w:rsidRPr="009A36B5" w:rsidRDefault="009A36B5" w:rsidP="007521F6">
      <w:pPr>
        <w:numPr>
          <w:ilvl w:val="0"/>
          <w:numId w:val="5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lastRenderedPageBreak/>
        <w:t>Demonstrate</w:t>
      </w:r>
      <w:r w:rsidRPr="009A36B5">
        <w:rPr>
          <w:color w:val="17365D" w:themeColor="text2" w:themeShade="BF"/>
        </w:rPr>
        <w:t xml:space="preserve"> an understanding of the structures and interrelationship of the lungs and heart orally and in writing.</w:t>
      </w:r>
    </w:p>
    <w:p w:rsidR="009A36B5" w:rsidRPr="009A36B5" w:rsidRDefault="009A36B5" w:rsidP="007521F6">
      <w:pPr>
        <w:numPr>
          <w:ilvl w:val="0"/>
          <w:numId w:val="5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Trace</w:t>
      </w:r>
      <w:r w:rsidRPr="009A36B5">
        <w:rPr>
          <w:color w:val="17365D" w:themeColor="text2" w:themeShade="BF"/>
        </w:rPr>
        <w:t xml:space="preserve"> the flow of blood through blood vessels.</w:t>
      </w:r>
    </w:p>
    <w:p w:rsidR="009A36B5" w:rsidRPr="009A36B5" w:rsidRDefault="009A36B5" w:rsidP="007521F6">
      <w:pPr>
        <w:numPr>
          <w:ilvl w:val="0"/>
          <w:numId w:val="5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Explain</w:t>
      </w:r>
      <w:r w:rsidRPr="009A36B5">
        <w:rPr>
          <w:color w:val="17365D" w:themeColor="text2" w:themeShade="BF"/>
        </w:rPr>
        <w:t xml:space="preserve"> the role of CO2 and O2 in cellular respiration.</w:t>
      </w:r>
    </w:p>
    <w:p w:rsidR="009A36B5" w:rsidRPr="009A36B5" w:rsidRDefault="009A36B5" w:rsidP="007521F6">
      <w:pPr>
        <w:numPr>
          <w:ilvl w:val="0"/>
          <w:numId w:val="5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Describe</w:t>
      </w:r>
      <w:r w:rsidRPr="009A36B5">
        <w:rPr>
          <w:color w:val="17365D" w:themeColor="text2" w:themeShade="BF"/>
        </w:rPr>
        <w:t xml:space="preserve"> how health can be compromised by an unhealthy lifestyle.</w:t>
      </w:r>
    </w:p>
    <w:p w:rsidR="009A36B5" w:rsidRPr="009A36B5" w:rsidRDefault="009A36B5" w:rsidP="007521F6">
      <w:pPr>
        <w:jc w:val="center"/>
        <w:rPr>
          <w:color w:val="17365D" w:themeColor="text2" w:themeShade="BF"/>
        </w:rPr>
      </w:pPr>
    </w:p>
    <w:p w:rsidR="009A36B5" w:rsidRPr="009A36B5" w:rsidRDefault="009A36B5" w:rsidP="007521F6">
      <w:pPr>
        <w:jc w:val="center"/>
        <w:rPr>
          <w:b/>
          <w:color w:val="17365D" w:themeColor="text2" w:themeShade="BF"/>
        </w:rPr>
      </w:pPr>
      <w:r w:rsidRPr="009A36B5">
        <w:rPr>
          <w:b/>
          <w:color w:val="17365D" w:themeColor="text2" w:themeShade="BF"/>
        </w:rPr>
        <w:t>Rocky Shore Ecology</w:t>
      </w:r>
    </w:p>
    <w:p w:rsidR="009A36B5" w:rsidRPr="009A36B5" w:rsidRDefault="009A36B5" w:rsidP="007521F6">
      <w:pPr>
        <w:numPr>
          <w:ilvl w:val="0"/>
          <w:numId w:val="6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Identify</w:t>
      </w:r>
      <w:r w:rsidRPr="009A36B5">
        <w:rPr>
          <w:color w:val="17365D" w:themeColor="text2" w:themeShade="BF"/>
        </w:rPr>
        <w:t xml:space="preserve"> biotic and abiotic factors within an ecosystem.</w:t>
      </w:r>
    </w:p>
    <w:p w:rsidR="009A36B5" w:rsidRPr="009A36B5" w:rsidRDefault="009A36B5" w:rsidP="007521F6">
      <w:pPr>
        <w:numPr>
          <w:ilvl w:val="0"/>
          <w:numId w:val="6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Explain</w:t>
      </w:r>
      <w:r w:rsidRPr="009A36B5">
        <w:rPr>
          <w:color w:val="17365D" w:themeColor="text2" w:themeShade="BF"/>
        </w:rPr>
        <w:t xml:space="preserve"> how changes to those factors will affect the plants and animals.</w:t>
      </w:r>
    </w:p>
    <w:p w:rsidR="009A36B5" w:rsidRPr="009A36B5" w:rsidRDefault="009A36B5" w:rsidP="007521F6">
      <w:pPr>
        <w:numPr>
          <w:ilvl w:val="0"/>
          <w:numId w:val="6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Analyze</w:t>
      </w:r>
      <w:r w:rsidRPr="009A36B5">
        <w:rPr>
          <w:color w:val="17365D" w:themeColor="text2" w:themeShade="BF"/>
        </w:rPr>
        <w:t xml:space="preserve"> a food chain (producers, consumers, decomposers), recognizing that energy is flowing through the system.</w:t>
      </w:r>
    </w:p>
    <w:p w:rsidR="009A36B5" w:rsidRPr="009A36B5" w:rsidRDefault="009A36B5" w:rsidP="007521F6">
      <w:pPr>
        <w:numPr>
          <w:ilvl w:val="0"/>
          <w:numId w:val="6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Identify</w:t>
      </w:r>
      <w:r w:rsidRPr="009A36B5">
        <w:rPr>
          <w:color w:val="17365D" w:themeColor="text2" w:themeShade="BF"/>
        </w:rPr>
        <w:t xml:space="preserve"> common species of the NH rocky shore.</w:t>
      </w:r>
    </w:p>
    <w:p w:rsidR="009A36B5" w:rsidRPr="009A36B5" w:rsidRDefault="009A36B5" w:rsidP="007521F6">
      <w:pPr>
        <w:numPr>
          <w:ilvl w:val="0"/>
          <w:numId w:val="6"/>
        </w:numPr>
        <w:jc w:val="center"/>
        <w:rPr>
          <w:color w:val="17365D" w:themeColor="text2" w:themeShade="BF"/>
        </w:rPr>
      </w:pPr>
      <w:r w:rsidRPr="009A36B5">
        <w:rPr>
          <w:color w:val="17365D" w:themeColor="text2" w:themeShade="BF"/>
        </w:rPr>
        <w:t>Describe</w:t>
      </w:r>
      <w:r w:rsidRPr="009A36B5">
        <w:rPr>
          <w:color w:val="17365D" w:themeColor="text2" w:themeShade="BF"/>
        </w:rPr>
        <w:t xml:space="preserve"> ways that organisms are adapted to the rocky shore environment, recognizing that adaptations occur over many generations.</w:t>
      </w:r>
    </w:p>
    <w:p w:rsidR="009A36B5" w:rsidRDefault="009A36B5" w:rsidP="007521F6">
      <w:pPr>
        <w:jc w:val="center"/>
        <w:rPr>
          <w:color w:val="17365D" w:themeColor="text2" w:themeShade="BF"/>
        </w:rPr>
      </w:pPr>
    </w:p>
    <w:p w:rsidR="009A36B5" w:rsidRDefault="009A36B5" w:rsidP="007521F6">
      <w:pPr>
        <w:spacing w:after="200" w:line="276" w:lineRule="auto"/>
        <w:jc w:val="center"/>
        <w:rPr>
          <w:color w:val="17365D" w:themeColor="text2" w:themeShade="BF"/>
        </w:rPr>
      </w:pPr>
      <w:r>
        <w:rPr>
          <w:color w:val="17365D" w:themeColor="text2" w:themeShade="BF"/>
        </w:rPr>
        <w:br w:type="page"/>
      </w:r>
    </w:p>
    <w:p w:rsidR="007521F6" w:rsidRPr="00CC7F96" w:rsidRDefault="007521F6" w:rsidP="007521F6">
      <w:pPr>
        <w:jc w:val="center"/>
        <w:rPr>
          <w:b/>
          <w:color w:val="1F497D" w:themeColor="text2"/>
          <w:sz w:val="144"/>
          <w:szCs w:val="144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CC7F96">
        <w:rPr>
          <w:b/>
          <w:color w:val="1F497D" w:themeColor="text2"/>
          <w:sz w:val="144"/>
          <w:szCs w:val="144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lastRenderedPageBreak/>
        <w:t>WHAT WILL I LEARN?</w:t>
      </w:r>
    </w:p>
    <w:p w:rsidR="00820290" w:rsidRPr="00CC7F96" w:rsidRDefault="009A36B5" w:rsidP="007521F6">
      <w:pPr>
        <w:jc w:val="center"/>
        <w:rPr>
          <w:b/>
          <w:color w:val="1F497D" w:themeColor="text2"/>
          <w:sz w:val="144"/>
          <w:szCs w:val="144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CC7F96">
        <w:rPr>
          <w:b/>
          <w:color w:val="1F497D" w:themeColor="text2"/>
          <w:sz w:val="144"/>
          <w:szCs w:val="144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Scientific Process Skills </w:t>
      </w:r>
      <w:r w:rsidR="00820290" w:rsidRPr="00CC7F96">
        <w:rPr>
          <w:b/>
          <w:color w:val="1F497D" w:themeColor="text2"/>
          <w:sz w:val="144"/>
          <w:szCs w:val="144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Unit:</w:t>
      </w:r>
    </w:p>
    <w:p w:rsidR="007521F6" w:rsidRPr="00CC7F96" w:rsidRDefault="007521F6" w:rsidP="007521F6">
      <w:pPr>
        <w:ind w:left="360"/>
        <w:rPr>
          <w:b/>
          <w:color w:val="1F497D" w:themeColor="text2"/>
          <w:sz w:val="144"/>
          <w:szCs w:val="144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</w:p>
    <w:p w:rsidR="009A36B5" w:rsidRPr="00CC7F96" w:rsidRDefault="009A36B5" w:rsidP="007521F6">
      <w:pPr>
        <w:ind w:left="360"/>
        <w:jc w:val="center"/>
        <w:rPr>
          <w:b/>
          <w:color w:val="1F497D" w:themeColor="text2"/>
          <w:sz w:val="120"/>
          <w:szCs w:val="120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CC7F96">
        <w:rPr>
          <w:b/>
          <w:color w:val="1F497D" w:themeColor="text2"/>
          <w:sz w:val="120"/>
          <w:szCs w:val="120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I will learn to </w:t>
      </w:r>
      <w:r w:rsidRPr="00CC7F96">
        <w:rPr>
          <w:b/>
          <w:color w:val="1F497D" w:themeColor="text2"/>
          <w:sz w:val="120"/>
          <w:szCs w:val="120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use the triple beam balance, graduated cylinder, and ruler pro</w:t>
      </w:r>
      <w:r w:rsidR="007521F6" w:rsidRPr="00CC7F96">
        <w:rPr>
          <w:b/>
          <w:color w:val="1F497D" w:themeColor="text2"/>
          <w:sz w:val="120"/>
          <w:szCs w:val="120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perly to perform investigations.</w:t>
      </w:r>
    </w:p>
    <w:p w:rsidR="009A36B5" w:rsidRPr="00CC7F96" w:rsidRDefault="009A36B5" w:rsidP="007521F6">
      <w:pPr>
        <w:ind w:left="360"/>
        <w:jc w:val="center"/>
        <w:rPr>
          <w:b/>
          <w:color w:val="1F497D" w:themeColor="text2"/>
          <w:sz w:val="130"/>
          <w:szCs w:val="130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CC7F96">
        <w:rPr>
          <w:b/>
          <w:color w:val="1F497D" w:themeColor="text2"/>
          <w:sz w:val="130"/>
          <w:szCs w:val="130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lastRenderedPageBreak/>
        <w:t>I will learn to identify variable</w:t>
      </w:r>
      <w:r w:rsidR="007521F6" w:rsidRPr="00CC7F96">
        <w:rPr>
          <w:b/>
          <w:color w:val="1F497D" w:themeColor="text2"/>
          <w:sz w:val="130"/>
          <w:szCs w:val="130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s in a controlled investigation.</w:t>
      </w:r>
    </w:p>
    <w:p w:rsidR="009A36B5" w:rsidRPr="00CC7F96" w:rsidRDefault="00E46AC1" w:rsidP="00E46AC1">
      <w:pPr>
        <w:spacing w:after="200" w:line="276" w:lineRule="auto"/>
        <w:jc w:val="center"/>
        <w:rPr>
          <w:b/>
          <w:color w:val="17365D" w:themeColor="text2" w:themeShade="BF"/>
          <w:sz w:val="72"/>
          <w:szCs w:val="72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</w:rPr>
      </w:pPr>
      <w:r w:rsidRPr="00CC7F96">
        <w:rPr>
          <w:b/>
          <w:color w:val="17365D" w:themeColor="text2" w:themeShade="BF"/>
          <w:sz w:val="72"/>
          <w:szCs w:val="72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</w:rPr>
        <w:t>Independent Variable (Y-Axis) Dependent</w:t>
      </w:r>
      <w:r w:rsidR="007521F6" w:rsidRPr="00CC7F96">
        <w:rPr>
          <w:b/>
          <w:color w:val="17365D" w:themeColor="text2" w:themeShade="BF"/>
          <w:sz w:val="72"/>
          <w:szCs w:val="72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</w:rPr>
        <w:t xml:space="preserve"> Variable (X-</w:t>
      </w:r>
      <w:r w:rsidRPr="00CC7F96">
        <w:rPr>
          <w:b/>
          <w:color w:val="17365D" w:themeColor="text2" w:themeShade="BF"/>
          <w:sz w:val="72"/>
          <w:szCs w:val="72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</w:rPr>
        <w:t>Axis)</w:t>
      </w:r>
    </w:p>
    <w:p w:rsidR="009A36B5" w:rsidRPr="00CC7F96" w:rsidRDefault="009A36B5" w:rsidP="007521F6">
      <w:pPr>
        <w:spacing w:after="200" w:line="276" w:lineRule="auto"/>
        <w:jc w:val="center"/>
        <w:rPr>
          <w:b/>
          <w:color w:val="1F497D" w:themeColor="text2"/>
          <w:sz w:val="144"/>
          <w:szCs w:val="144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CC7F96">
        <w:rPr>
          <w:b/>
          <w:color w:val="1F497D" w:themeColor="text2"/>
          <w:sz w:val="144"/>
          <w:szCs w:val="144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I will learn to record data </w:t>
      </w:r>
      <w:r w:rsidR="007521F6" w:rsidRPr="00CC7F96">
        <w:rPr>
          <w:b/>
          <w:color w:val="1F497D" w:themeColor="text2"/>
          <w:sz w:val="144"/>
          <w:szCs w:val="144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>using tables, charts and graphs.</w:t>
      </w:r>
    </w:p>
    <w:p w:rsidR="009A36B5" w:rsidRPr="00CC7F96" w:rsidRDefault="009A36B5">
      <w:pPr>
        <w:spacing w:after="200" w:line="276" w:lineRule="auto"/>
        <w:rPr>
          <w:b/>
          <w:color w:val="1F497D" w:themeColor="text2"/>
          <w:sz w:val="96"/>
          <w:szCs w:val="96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CC7F96">
        <w:rPr>
          <w:b/>
          <w:color w:val="1F497D" w:themeColor="text2"/>
          <w:sz w:val="96"/>
          <w:szCs w:val="96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br w:type="page"/>
      </w:r>
      <w:bookmarkStart w:id="0" w:name="_GoBack"/>
      <w:bookmarkEnd w:id="0"/>
    </w:p>
    <w:p w:rsidR="009A36B5" w:rsidRPr="00CC7F96" w:rsidRDefault="009A36B5" w:rsidP="007521F6">
      <w:pPr>
        <w:jc w:val="center"/>
        <w:rPr>
          <w:b/>
          <w:color w:val="1F497D" w:themeColor="text2"/>
          <w:sz w:val="144"/>
          <w:szCs w:val="144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CC7F96">
        <w:rPr>
          <w:b/>
          <w:color w:val="1F497D" w:themeColor="text2"/>
          <w:sz w:val="144"/>
          <w:szCs w:val="144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lastRenderedPageBreak/>
        <w:t>I will learn to write a simple, coherent lab report based on investigations.</w:t>
      </w:r>
    </w:p>
    <w:p w:rsidR="00B47066" w:rsidRPr="009A36B5" w:rsidRDefault="00CC7F96" w:rsidP="009A36B5">
      <w:pPr>
        <w:rPr>
          <w:b/>
          <w:color w:val="1F497D" w:themeColor="text2"/>
          <w:sz w:val="96"/>
          <w:szCs w:val="96"/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889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</w:p>
    <w:sectPr w:rsidR="00B47066" w:rsidRPr="009A36B5" w:rsidSect="009A36B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086"/>
    <w:multiLevelType w:val="hybridMultilevel"/>
    <w:tmpl w:val="8C2AB6D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C44867"/>
    <w:multiLevelType w:val="hybridMultilevel"/>
    <w:tmpl w:val="CE0AFC4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4B219E"/>
    <w:multiLevelType w:val="hybridMultilevel"/>
    <w:tmpl w:val="B1DE0A4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964BB5"/>
    <w:multiLevelType w:val="hybridMultilevel"/>
    <w:tmpl w:val="4768D28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920F95"/>
    <w:multiLevelType w:val="hybridMultilevel"/>
    <w:tmpl w:val="D0803E2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8D6F85"/>
    <w:multiLevelType w:val="hybridMultilevel"/>
    <w:tmpl w:val="3C8C37D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6B5"/>
    <w:rsid w:val="00442915"/>
    <w:rsid w:val="00496EE2"/>
    <w:rsid w:val="007521F6"/>
    <w:rsid w:val="00820290"/>
    <w:rsid w:val="009A36B5"/>
    <w:rsid w:val="00CC7F96"/>
    <w:rsid w:val="00E4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2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463</Words>
  <Characters>2640</Characters>
  <Application>Microsoft Office Word</Application>
  <DocSecurity>0</DocSecurity>
  <Lines>22</Lines>
  <Paragraphs>6</Paragraphs>
  <ScaleCrop>false</ScaleCrop>
  <Company>Hewlett-Packard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Mueller</dc:creator>
  <cp:lastModifiedBy>Judy Mueller</cp:lastModifiedBy>
  <cp:revision>5</cp:revision>
  <dcterms:created xsi:type="dcterms:W3CDTF">2011-08-28T15:13:00Z</dcterms:created>
  <dcterms:modified xsi:type="dcterms:W3CDTF">2011-08-28T15:28:00Z</dcterms:modified>
</cp:coreProperties>
</file>